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D6" w:rsidRDefault="00CC75D6" w:rsidP="00CC75D6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   за 3-й квартал 2014г.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CC75D6" w:rsidRPr="00CC75D6" w:rsidRDefault="00CC75D6" w:rsidP="00CC75D6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proofErr w:type="gramStart"/>
      <w:r w:rsidRPr="00CC75D6">
        <w:rPr>
          <w:b/>
          <w:sz w:val="28"/>
          <w:szCs w:val="28"/>
          <w:lang w:val="ru-RU"/>
        </w:rPr>
        <w:t>размещённая</w:t>
      </w:r>
      <w:proofErr w:type="gramEnd"/>
      <w:r w:rsidRPr="00CC75D6">
        <w:rPr>
          <w:b/>
          <w:sz w:val="28"/>
          <w:szCs w:val="28"/>
          <w:lang w:val="ru-RU"/>
        </w:rPr>
        <w:t xml:space="preserve">  </w:t>
      </w:r>
      <w:r w:rsidR="00B04369">
        <w:rPr>
          <w:b/>
          <w:sz w:val="28"/>
          <w:szCs w:val="28"/>
          <w:lang w:val="ru-RU"/>
        </w:rPr>
        <w:t>23</w:t>
      </w:r>
      <w:r w:rsidRPr="00CC75D6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>10</w:t>
      </w:r>
      <w:r w:rsidRPr="00CC75D6">
        <w:rPr>
          <w:b/>
          <w:sz w:val="28"/>
          <w:szCs w:val="28"/>
          <w:lang w:val="ru-RU"/>
        </w:rPr>
        <w:t>.2014г. в сети интернет на сайте</w:t>
      </w:r>
      <w:r w:rsidR="00B04369">
        <w:rPr>
          <w:b/>
          <w:sz w:val="28"/>
          <w:szCs w:val="28"/>
          <w:lang w:val="ru-RU"/>
        </w:rPr>
        <w:t xml:space="preserve"> </w:t>
      </w:r>
      <w:hyperlink r:id="rId4" w:tgtFrame="_blank" w:history="1"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CC75D6" w:rsidRPr="00FA6C46" w:rsidRDefault="00CC75D6" w:rsidP="00CC75D6">
      <w:pPr>
        <w:jc w:val="center"/>
        <w:rPr>
          <w:b/>
          <w:i/>
          <w:sz w:val="24"/>
          <w:szCs w:val="24"/>
          <w:lang w:val="ru-RU"/>
        </w:rPr>
      </w:pPr>
      <w:r w:rsidRPr="00FA6C46"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CC75D6" w:rsidTr="006A0850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CC75D6" w:rsidRPr="00B04369" w:rsidTr="006A0850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r>
              <w:t>Организационно-правовая  форма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CC75D6" w:rsidTr="006A0850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CC75D6" w:rsidTr="006A0850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r>
              <w:t>Местонахождение застройщика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CC75D6" w:rsidRPr="00B04369" w:rsidTr="006A0850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Артюшова  Елена Геннадьевна    - 20%                                          </w:t>
            </w:r>
          </w:p>
        </w:tc>
      </w:tr>
      <w:tr w:rsidR="00CC75D6" w:rsidTr="006A0850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CC75D6" w:rsidRPr="00B04369" w:rsidTr="006A0850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 xml:space="preserve">Свидетельство о допуске к работам по строительству, реконструкции, капитальному ремонту, которые оказывают влияние на безопасность объектов </w:t>
            </w:r>
            <w:proofErr w:type="gramStart"/>
            <w:r>
              <w:rPr>
                <w:lang w:val="ru-RU"/>
              </w:rPr>
              <w:t>капитального</w:t>
            </w:r>
            <w:proofErr w:type="gramEnd"/>
            <w:r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CC75D6" w:rsidRPr="00B04369" w:rsidTr="006A0850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CC75D6" w:rsidP="006A0850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5D6" w:rsidRDefault="00B04369" w:rsidP="006A0850">
            <w:pPr>
              <w:rPr>
                <w:lang w:val="ru-RU"/>
              </w:rPr>
            </w:pPr>
            <w:r>
              <w:rPr>
                <w:lang w:val="ru-RU"/>
              </w:rPr>
              <w:t>Прибыль на 30.09.2014г. составила –1 147,319</w:t>
            </w:r>
            <w:r w:rsidR="00CC75D6">
              <w:rPr>
                <w:lang w:val="ru-RU"/>
              </w:rPr>
              <w:t xml:space="preserve"> тыс</w:t>
            </w:r>
            <w:proofErr w:type="gramStart"/>
            <w:r w:rsidR="00CC75D6">
              <w:rPr>
                <w:lang w:val="ru-RU"/>
              </w:rPr>
              <w:t>.р</w:t>
            </w:r>
            <w:proofErr w:type="gramEnd"/>
            <w:r w:rsidR="00CC75D6">
              <w:rPr>
                <w:lang w:val="ru-RU"/>
              </w:rPr>
              <w:t>уб.                                         Кре</w:t>
            </w:r>
            <w:r>
              <w:rPr>
                <w:lang w:val="ru-RU"/>
              </w:rPr>
              <w:t>диторская задолженность на 30.09.2014г. – 474,987</w:t>
            </w:r>
            <w:r w:rsidR="00CC75D6">
              <w:rPr>
                <w:lang w:val="ru-RU"/>
              </w:rPr>
              <w:t xml:space="preserve"> тыс.руб. </w:t>
            </w:r>
            <w:r>
              <w:rPr>
                <w:lang w:val="ru-RU"/>
              </w:rPr>
              <w:t xml:space="preserve">                                                                                               </w:t>
            </w:r>
            <w:r w:rsidR="00CC75D6">
              <w:rPr>
                <w:lang w:val="ru-RU"/>
              </w:rPr>
              <w:t>Де</w:t>
            </w:r>
            <w:r>
              <w:rPr>
                <w:lang w:val="ru-RU"/>
              </w:rPr>
              <w:t>биторская задолженность на 30.09.2014г. – 4 204,805</w:t>
            </w:r>
            <w:r w:rsidR="00CC75D6">
              <w:rPr>
                <w:lang w:val="ru-RU"/>
              </w:rPr>
              <w:t xml:space="preserve"> тыс.руб.</w:t>
            </w:r>
          </w:p>
        </w:tc>
      </w:tr>
      <w:tr w:rsidR="00CC75D6" w:rsidRPr="00B04369" w:rsidTr="006A0850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CC75D6" w:rsidRDefault="00CC75D6" w:rsidP="006A0850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CC75D6" w:rsidRDefault="00CC75D6" w:rsidP="00CC75D6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CC75D6" w:rsidRDefault="00CC75D6" w:rsidP="00CC75D6">
      <w:pPr>
        <w:rPr>
          <w:sz w:val="28"/>
          <w:szCs w:val="28"/>
          <w:lang w:val="ru-RU"/>
        </w:rPr>
      </w:pPr>
    </w:p>
    <w:p w:rsidR="00CC75D6" w:rsidRDefault="00CC75D6" w:rsidP="00CC75D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 xml:space="preserve">.,  окончание-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CC75D6" w:rsidRDefault="00CC75D6" w:rsidP="00CC75D6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CC75D6" w:rsidRDefault="00CC75D6" w:rsidP="00CC75D6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CC75D6" w:rsidRDefault="00CC75D6" w:rsidP="00CC75D6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CC75D6" w:rsidRDefault="00CC75D6" w:rsidP="00CC75D6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CC75D6" w:rsidRDefault="00CC75D6" w:rsidP="00CC75D6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</w:t>
      </w:r>
      <w:r>
        <w:rPr>
          <w:lang w:val="ru-RU"/>
        </w:rPr>
        <w:lastRenderedPageBreak/>
        <w:t xml:space="preserve">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CC75D6" w:rsidRDefault="00CC75D6" w:rsidP="00CC75D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CC75D6" w:rsidRDefault="00CC75D6" w:rsidP="00CC75D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CC75D6" w:rsidRDefault="00CC75D6" w:rsidP="00CC75D6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CC75D6" w:rsidRDefault="00CC75D6" w:rsidP="00CC75D6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CC75D6" w:rsidRDefault="00CC75D6" w:rsidP="00CC75D6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CC75D6" w:rsidRDefault="00CC75D6" w:rsidP="00CC75D6">
      <w:pPr>
        <w:rPr>
          <w:b/>
          <w:u w:val="single"/>
          <w:lang w:val="ru-RU"/>
        </w:rPr>
      </w:pPr>
    </w:p>
    <w:p w:rsidR="00CC75D6" w:rsidRDefault="00CC75D6" w:rsidP="00CC75D6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CC75D6" w:rsidRDefault="00CC75D6" w:rsidP="00CC75D6">
      <w:pPr>
        <w:rPr>
          <w:sz w:val="28"/>
          <w:szCs w:val="28"/>
        </w:rPr>
      </w:pPr>
    </w:p>
    <w:p w:rsidR="00CC75D6" w:rsidRDefault="00CC75D6" w:rsidP="00CC75D6"/>
    <w:p w:rsidR="00CC75D6" w:rsidRDefault="00CC75D6" w:rsidP="00CC75D6"/>
    <w:p w:rsidR="00D710BF" w:rsidRDefault="00D710BF"/>
    <w:sectPr w:rsidR="00D710BF" w:rsidSect="001E6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CC75D6"/>
    <w:rsid w:val="00493DA0"/>
    <w:rsid w:val="00B04369"/>
    <w:rsid w:val="00CC75D6"/>
    <w:rsid w:val="00D71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D6"/>
  </w:style>
  <w:style w:type="paragraph" w:styleId="1">
    <w:name w:val="heading 1"/>
    <w:basedOn w:val="a"/>
    <w:next w:val="a"/>
    <w:link w:val="10"/>
    <w:uiPriority w:val="9"/>
    <w:qFormat/>
    <w:rsid w:val="00CC75D6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5D6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75D6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75D6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75D6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75D6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75D6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75D6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75D6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75D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C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C75D6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C75D6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C75D6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C75D6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CC75D6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CC75D6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CC75D6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C75D6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C75D6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C75D6"/>
    <w:rPr>
      <w:caps/>
      <w:spacing w:val="1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CC75D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7">
    <w:name w:val="Название Знак"/>
    <w:basedOn w:val="a0"/>
    <w:link w:val="a6"/>
    <w:uiPriority w:val="10"/>
    <w:rsid w:val="00CC75D6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CC75D6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9">
    <w:name w:val="Подзаголовок Знак"/>
    <w:basedOn w:val="a0"/>
    <w:link w:val="a8"/>
    <w:uiPriority w:val="11"/>
    <w:rsid w:val="00CC75D6"/>
    <w:rPr>
      <w:rFonts w:eastAsiaTheme="majorEastAsia" w:cstheme="majorBidi"/>
      <w:caps/>
      <w:spacing w:val="20"/>
      <w:sz w:val="18"/>
      <w:szCs w:val="18"/>
    </w:rPr>
  </w:style>
  <w:style w:type="character" w:styleId="aa">
    <w:name w:val="Strong"/>
    <w:uiPriority w:val="22"/>
    <w:qFormat/>
    <w:rsid w:val="00CC75D6"/>
    <w:rPr>
      <w:b/>
      <w:bCs/>
      <w:color w:val="943634" w:themeColor="accent2" w:themeShade="BF"/>
      <w:spacing w:val="5"/>
    </w:rPr>
  </w:style>
  <w:style w:type="character" w:styleId="ab">
    <w:name w:val="Emphasis"/>
    <w:uiPriority w:val="20"/>
    <w:qFormat/>
    <w:rsid w:val="00CC75D6"/>
    <w:rPr>
      <w:caps/>
      <w:spacing w:val="5"/>
      <w:sz w:val="20"/>
      <w:szCs w:val="20"/>
    </w:rPr>
  </w:style>
  <w:style w:type="paragraph" w:styleId="ac">
    <w:name w:val="No Spacing"/>
    <w:basedOn w:val="a"/>
    <w:link w:val="ad"/>
    <w:uiPriority w:val="1"/>
    <w:qFormat/>
    <w:rsid w:val="00CC75D6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CC75D6"/>
  </w:style>
  <w:style w:type="paragraph" w:styleId="ae">
    <w:name w:val="List Paragraph"/>
    <w:basedOn w:val="a"/>
    <w:uiPriority w:val="34"/>
    <w:qFormat/>
    <w:rsid w:val="00CC75D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C75D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C75D6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CC75D6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CC75D6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CC75D6"/>
    <w:rPr>
      <w:i/>
      <w:iCs/>
    </w:rPr>
  </w:style>
  <w:style w:type="character" w:styleId="af2">
    <w:name w:val="Intense Emphasis"/>
    <w:uiPriority w:val="21"/>
    <w:qFormat/>
    <w:rsid w:val="00CC75D6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CC75D6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CC75D6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CC75D6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CC75D6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B04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043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1495</Words>
  <Characters>8528</Characters>
  <Application>Microsoft Office Word</Application>
  <DocSecurity>0</DocSecurity>
  <Lines>71</Lines>
  <Paragraphs>20</Paragraphs>
  <ScaleCrop>false</ScaleCrop>
  <Company>Home</Company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2014-10-23T08:58:00Z</cp:lastPrinted>
  <dcterms:created xsi:type="dcterms:W3CDTF">2014-10-01T09:03:00Z</dcterms:created>
  <dcterms:modified xsi:type="dcterms:W3CDTF">2014-10-23T08:58:00Z</dcterms:modified>
</cp:coreProperties>
</file>